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7F" w:rsidRPr="007475D4" w:rsidRDefault="004E617F" w:rsidP="004E617F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00B050"/>
          <w:sz w:val="18"/>
          <w:szCs w:val="18"/>
        </w:rPr>
      </w:pPr>
    </w:p>
    <w:p w:rsidR="004E617F" w:rsidRPr="007475D4" w:rsidRDefault="004E617F" w:rsidP="004E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75D4">
        <w:rPr>
          <w:rFonts w:ascii="Times New Roman" w:eastAsia="Times New Roman" w:hAnsi="Times New Roman"/>
          <w:noProof/>
          <w:sz w:val="18"/>
          <w:szCs w:val="18"/>
        </w:rPr>
        <w:drawing>
          <wp:inline distT="0" distB="0" distL="0" distR="0" wp14:anchorId="2C2467CE" wp14:editId="0BAF06E8">
            <wp:extent cx="1066800" cy="914400"/>
            <wp:effectExtent l="0" t="0" r="0" b="0"/>
            <wp:docPr id="1" name="Рисунок 1" descr="C:\Users\Админка\Desktop\696fb8914a11c5af5f8a0d1b76735f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ка\Desktop\696fb8914a11c5af5f8a0d1b76735fe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7F" w:rsidRPr="007475D4" w:rsidRDefault="004E617F" w:rsidP="004E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75D4">
        <w:rPr>
          <w:rFonts w:ascii="Times New Roman" w:eastAsia="Times New Roman" w:hAnsi="Times New Roman" w:cs="Times New Roman"/>
          <w:b/>
          <w:sz w:val="18"/>
          <w:szCs w:val="18"/>
        </w:rPr>
        <w:t>МУНИЦИПАЛЬНОЕ  КАЗЕННОЕ  ДОШКОЛЬНОЕ  ОБРАЗОВАТЕЛЬНОЕ УЧРЕЖДЕНИЕ ОБЩЕРАЗВИВАЮЩЕГО ВИДА «КАСУМКЕНТСКИЙ ДЕТСКИЙ САД №1»</w:t>
      </w:r>
    </w:p>
    <w:p w:rsidR="004E617F" w:rsidRPr="007475D4" w:rsidRDefault="004E617F" w:rsidP="004E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475D4">
        <w:rPr>
          <w:rFonts w:ascii="Times New Roman" w:eastAsia="Times New Roman" w:hAnsi="Times New Roman" w:cs="Times New Roman"/>
          <w:b/>
          <w:sz w:val="18"/>
          <w:szCs w:val="18"/>
        </w:rPr>
        <w:t>СУЛЕЙМАН-СТАЛЬСКОГО МУНИЦИПАЛЬНОГО РАЙОНА                                                                         РЕСПУБЛИКИ ДАГЕСТАН</w:t>
      </w:r>
    </w:p>
    <w:p w:rsidR="004E617F" w:rsidRDefault="004E617F" w:rsidP="004E617F">
      <w:pPr>
        <w:spacing w:line="360" w:lineRule="auto"/>
        <w:rPr>
          <w:rFonts w:ascii="Trebuchet MS" w:eastAsia="Times New Roman" w:hAnsi="Trebuchet MS" w:cs="Times New Roman"/>
          <w:b/>
          <w:bCs/>
          <w:color w:val="CC0066"/>
          <w:sz w:val="18"/>
          <w:szCs w:val="18"/>
        </w:rPr>
      </w:pPr>
    </w:p>
    <w:p w:rsidR="004E617F" w:rsidRPr="0090642C" w:rsidRDefault="004E617F" w:rsidP="004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642C">
        <w:rPr>
          <w:rFonts w:ascii="Times New Roman" w:hAnsi="Times New Roman" w:cs="Times New Roman"/>
          <w:sz w:val="24"/>
          <w:szCs w:val="24"/>
        </w:rPr>
        <w:t>Приказ №_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0642C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по Касумкентскому д</w:t>
      </w:r>
      <w:r w:rsidRPr="0090642C">
        <w:rPr>
          <w:rFonts w:ascii="Times New Roman" w:hAnsi="Times New Roman" w:cs="Times New Roman"/>
          <w:sz w:val="24"/>
          <w:szCs w:val="24"/>
        </w:rPr>
        <w:t xml:space="preserve">етскому саду №1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064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642C">
        <w:rPr>
          <w:rFonts w:ascii="Times New Roman" w:hAnsi="Times New Roman" w:cs="Times New Roman"/>
          <w:sz w:val="24"/>
          <w:szCs w:val="24"/>
        </w:rPr>
        <w:t>.2023</w:t>
      </w:r>
    </w:p>
    <w:p w:rsidR="004E617F" w:rsidRDefault="004E617F" w:rsidP="004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642C">
        <w:rPr>
          <w:rFonts w:ascii="Times New Roman" w:hAnsi="Times New Roman" w:cs="Times New Roman"/>
          <w:sz w:val="24"/>
          <w:szCs w:val="24"/>
        </w:rPr>
        <w:t xml:space="preserve">Об организации наставничества в МКДОУ «Касумкентский детский сад№1» </w:t>
      </w:r>
    </w:p>
    <w:p w:rsidR="004E617F" w:rsidRPr="0090642C" w:rsidRDefault="004E617F" w:rsidP="004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Во исполнение Указа Президента Российской Федерации от 27.06.2022 №401 «О проведении в Российской Федерации Года педагога и наставника»,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распоряжения Министерства просвещения Российской Федерации от 25 декабря</w:t>
      </w:r>
      <w:r w:rsidRPr="0090642C">
        <w:rPr>
          <w:rFonts w:ascii="Times New Roman" w:hAnsi="Times New Roman" w:cs="Times New Roman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2019 года № Р-145 «Об утверждении методологии (целевой модели)</w:t>
      </w:r>
    </w:p>
    <w:p w:rsidR="004E617F" w:rsidRPr="00B56879" w:rsidRDefault="004E617F" w:rsidP="004E61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>Н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аставничества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для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организаций,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осуществляющих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образовательную деятельность по общеобразовательным, дополнительным</w:t>
      </w:r>
      <w:r w:rsidRPr="0090642C">
        <w:rPr>
          <w:rFonts w:ascii="Times New Roman" w:hAnsi="Times New Roman" w:cs="Times New Roman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общеобразовательным и программам среднего профессионального образования, в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том числе с применением лучших практик обмена опытом между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обучающимися», в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целях совершенствования педагогического мастерства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начинающих молодых 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>воспитателей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, повышения качества проведения ими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 деятельности с детьми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П Р И К А З Ы В А Ю:</w:t>
      </w:r>
    </w:p>
    <w:p w:rsidR="004E617F" w:rsidRPr="00B56879" w:rsidRDefault="004E617F" w:rsidP="004E61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1 Назначить старшего воспитателя </w:t>
      </w:r>
      <w:r w:rsidRPr="0090642C">
        <w:rPr>
          <w:rFonts w:ascii="Times New Roman" w:eastAsia="Times New Roman" w:hAnsi="Times New Roman" w:cs="Times New Roman"/>
          <w:color w:val="1A1A1A"/>
          <w:sz w:val="24"/>
          <w:szCs w:val="24"/>
        </w:rPr>
        <w:t>Мейланову Э.Х.</w:t>
      </w: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куратором по</w:t>
      </w:r>
    </w:p>
    <w:p w:rsidR="004E617F" w:rsidRPr="00B56879" w:rsidRDefault="004E617F" w:rsidP="004E61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наставничеству и наделить ее функциями по управлению и контролю за</w:t>
      </w:r>
    </w:p>
    <w:p w:rsidR="004E617F" w:rsidRPr="00B56879" w:rsidRDefault="004E617F" w:rsidP="004E61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56879">
        <w:rPr>
          <w:rFonts w:ascii="Times New Roman" w:eastAsia="Times New Roman" w:hAnsi="Times New Roman" w:cs="Times New Roman"/>
          <w:color w:val="1A1A1A"/>
          <w:sz w:val="24"/>
          <w:szCs w:val="24"/>
        </w:rPr>
        <w:t>наставничеством в ДОУ.</w:t>
      </w:r>
    </w:p>
    <w:p w:rsidR="004E617F" w:rsidRDefault="004E617F" w:rsidP="004E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4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6879">
        <w:rPr>
          <w:rFonts w:ascii="Times New Roman" w:eastAsia="Times New Roman" w:hAnsi="Times New Roman" w:cs="Times New Roman"/>
          <w:sz w:val="24"/>
          <w:szCs w:val="24"/>
        </w:rPr>
        <w:t>.  Сформировать  следующие наставнические пары педагогических работников:</w:t>
      </w:r>
    </w:p>
    <w:p w:rsidR="004E617F" w:rsidRPr="00B56879" w:rsidRDefault="004E617F" w:rsidP="004E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3"/>
        <w:gridCol w:w="4368"/>
        <w:gridCol w:w="4650"/>
      </w:tblGrid>
      <w:tr w:rsidR="004E617F" w:rsidRPr="00B56879" w:rsidTr="00907491">
        <w:tc>
          <w:tcPr>
            <w:tcW w:w="553" w:type="dxa"/>
          </w:tcPr>
          <w:p w:rsidR="004E617F" w:rsidRPr="00B56879" w:rsidRDefault="004E617F" w:rsidP="00907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658" w:type="dxa"/>
          </w:tcPr>
          <w:p w:rsidR="004E617F" w:rsidRPr="00B56879" w:rsidRDefault="004E617F" w:rsidP="00907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Наставник </w:t>
            </w:r>
          </w:p>
        </w:tc>
        <w:tc>
          <w:tcPr>
            <w:tcW w:w="4926" w:type="dxa"/>
          </w:tcPr>
          <w:p w:rsidR="004E617F" w:rsidRPr="00B56879" w:rsidRDefault="004E617F" w:rsidP="00907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56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Наставляемый</w:t>
            </w:r>
          </w:p>
        </w:tc>
      </w:tr>
      <w:tr w:rsidR="004E617F" w:rsidRPr="00B56879" w:rsidTr="00907491">
        <w:tc>
          <w:tcPr>
            <w:tcW w:w="553" w:type="dxa"/>
          </w:tcPr>
          <w:p w:rsidR="004E617F" w:rsidRPr="00B56879" w:rsidRDefault="004E617F" w:rsidP="00907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4E617F" w:rsidRPr="00B56879" w:rsidRDefault="004E617F" w:rsidP="0090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eastAsia="Times New Roman" w:hAnsi="Times New Roman" w:cs="Times New Roman"/>
                <w:sz w:val="24"/>
                <w:szCs w:val="24"/>
              </w:rPr>
              <w:t>Шерифова Роза Омаровна</w:t>
            </w:r>
          </w:p>
        </w:tc>
        <w:tc>
          <w:tcPr>
            <w:tcW w:w="4926" w:type="dxa"/>
          </w:tcPr>
          <w:p w:rsidR="004E617F" w:rsidRPr="00B56879" w:rsidRDefault="004E617F" w:rsidP="0090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eastAsia="Times New Roman" w:hAnsi="Times New Roman" w:cs="Times New Roman"/>
                <w:sz w:val="24"/>
                <w:szCs w:val="24"/>
              </w:rPr>
              <w:t>Азизова Луиза Рубиковна</w:t>
            </w:r>
          </w:p>
        </w:tc>
      </w:tr>
      <w:tr w:rsidR="004E617F" w:rsidRPr="00B56879" w:rsidTr="00907491">
        <w:tc>
          <w:tcPr>
            <w:tcW w:w="553" w:type="dxa"/>
          </w:tcPr>
          <w:p w:rsidR="004E617F" w:rsidRPr="00B56879" w:rsidRDefault="004E617F" w:rsidP="009074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4E617F" w:rsidRPr="00B56879" w:rsidRDefault="004E617F" w:rsidP="0090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eastAsia="Times New Roman" w:hAnsi="Times New Roman" w:cs="Times New Roman"/>
                <w:sz w:val="24"/>
                <w:szCs w:val="24"/>
              </w:rPr>
              <w:t>Шахпазова Аминат Кязимовна</w:t>
            </w:r>
          </w:p>
        </w:tc>
        <w:tc>
          <w:tcPr>
            <w:tcW w:w="4926" w:type="dxa"/>
          </w:tcPr>
          <w:p w:rsidR="004E617F" w:rsidRPr="00B56879" w:rsidRDefault="004E617F" w:rsidP="009074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2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Маида Имрановна</w:t>
            </w:r>
          </w:p>
        </w:tc>
      </w:tr>
    </w:tbl>
    <w:p w:rsidR="004E617F" w:rsidRDefault="004E617F" w:rsidP="004E617F">
      <w:pPr>
        <w:rPr>
          <w:rFonts w:ascii="Times New Roman" w:hAnsi="Times New Roman" w:cs="Times New Roman"/>
          <w:sz w:val="24"/>
          <w:szCs w:val="24"/>
        </w:rPr>
      </w:pPr>
    </w:p>
    <w:p w:rsidR="004E617F" w:rsidRPr="0090642C" w:rsidRDefault="004E617F" w:rsidP="004E617F">
      <w:pPr>
        <w:rPr>
          <w:rFonts w:ascii="Times New Roman" w:hAnsi="Times New Roman" w:cs="Times New Roman"/>
          <w:sz w:val="24"/>
          <w:szCs w:val="24"/>
        </w:rPr>
      </w:pPr>
      <w:r w:rsidRPr="0090642C"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приказа оставляю за собой. </w:t>
      </w:r>
    </w:p>
    <w:p w:rsidR="004E617F" w:rsidRDefault="004E617F" w:rsidP="004E617F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90642C">
        <w:rPr>
          <w:rFonts w:ascii="Times New Roman" w:hAnsi="Times New Roman" w:cs="Times New Roman"/>
          <w:sz w:val="24"/>
          <w:szCs w:val="24"/>
        </w:rPr>
        <w:t>Заведующая МКДОУ</w:t>
      </w:r>
    </w:p>
    <w:p w:rsidR="004E617F" w:rsidRPr="0090642C" w:rsidRDefault="004E617F" w:rsidP="004E617F">
      <w:pPr>
        <w:tabs>
          <w:tab w:val="left" w:pos="80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642C">
        <w:rPr>
          <w:rFonts w:ascii="Times New Roman" w:hAnsi="Times New Roman" w:cs="Times New Roman"/>
          <w:sz w:val="24"/>
          <w:szCs w:val="24"/>
        </w:rPr>
        <w:t xml:space="preserve"> «Касумкентский детский сад№1»</w:t>
      </w:r>
      <w:r w:rsidRPr="0090642C">
        <w:rPr>
          <w:rFonts w:ascii="Times New Roman" w:hAnsi="Times New Roman" w:cs="Times New Roman"/>
          <w:sz w:val="24"/>
          <w:szCs w:val="24"/>
        </w:rPr>
        <w:tab/>
        <w:t xml:space="preserve">  Т.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90642C">
        <w:rPr>
          <w:rFonts w:ascii="Times New Roman" w:hAnsi="Times New Roman" w:cs="Times New Roman"/>
          <w:sz w:val="24"/>
          <w:szCs w:val="24"/>
        </w:rPr>
        <w:t>Мейланова</w:t>
      </w:r>
    </w:p>
    <w:p w:rsidR="00E5105C" w:rsidRPr="004E617F" w:rsidRDefault="00E5105C" w:rsidP="004E617F"/>
    <w:sectPr w:rsidR="00E5105C" w:rsidRPr="004E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3C63"/>
    <w:multiLevelType w:val="hybridMultilevel"/>
    <w:tmpl w:val="CAE6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72DAE"/>
    <w:multiLevelType w:val="hybridMultilevel"/>
    <w:tmpl w:val="7340E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76"/>
    <w:rsid w:val="00372069"/>
    <w:rsid w:val="003E0175"/>
    <w:rsid w:val="004E617F"/>
    <w:rsid w:val="006C691A"/>
    <w:rsid w:val="009328EF"/>
    <w:rsid w:val="009475A3"/>
    <w:rsid w:val="00A66476"/>
    <w:rsid w:val="00E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85C2-1362-4BDE-A182-EB685F61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0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05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691A"/>
    <w:pPr>
      <w:ind w:left="720"/>
      <w:contextualSpacing/>
    </w:pPr>
  </w:style>
  <w:style w:type="table" w:styleId="a7">
    <w:name w:val="Table Grid"/>
    <w:basedOn w:val="a1"/>
    <w:rsid w:val="004E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8</cp:revision>
  <dcterms:created xsi:type="dcterms:W3CDTF">2023-03-28T12:45:00Z</dcterms:created>
  <dcterms:modified xsi:type="dcterms:W3CDTF">2023-12-21T07:57:00Z</dcterms:modified>
</cp:coreProperties>
</file>